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C2" w:rsidRDefault="00FA26C2" w:rsidP="00FA26C2">
      <w:r>
        <w:t xml:space="preserve">OPS SLUŽBY a CESTOVNÍ </w:t>
      </w:r>
      <w:r>
        <w:t>RUCH</w:t>
      </w:r>
    </w:p>
    <w:p w:rsidR="00FA26C2" w:rsidRDefault="00FA26C2" w:rsidP="00FA26C2"/>
    <w:p w:rsidR="00FA26C2" w:rsidRDefault="00FA26C2" w:rsidP="00FA26C2">
      <w:r>
        <w:t>Lidie Vajnerová</w:t>
      </w:r>
      <w:r>
        <w:tab/>
      </w:r>
      <w:r>
        <w:tab/>
      </w:r>
      <w:r>
        <w:t>Sdružení pro rozvoj LK, IQLANDIA</w:t>
      </w:r>
    </w:p>
    <w:p w:rsidR="00FA26C2" w:rsidRDefault="00FA26C2" w:rsidP="00FA26C2">
      <w:r>
        <w:t xml:space="preserve">Eva Hornová </w:t>
      </w:r>
      <w:r>
        <w:tab/>
      </w:r>
      <w:r>
        <w:tab/>
      </w:r>
      <w:r>
        <w:t>Krajský úřad Libereckého kraje</w:t>
      </w:r>
    </w:p>
    <w:p w:rsidR="00FA26C2" w:rsidRDefault="00FA26C2" w:rsidP="00FA26C2">
      <w:r>
        <w:t xml:space="preserve">Dan </w:t>
      </w:r>
      <w:proofErr w:type="spellStart"/>
      <w:r>
        <w:t>Ramzer</w:t>
      </w:r>
      <w:proofErr w:type="spellEnd"/>
      <w:r>
        <w:t xml:space="preserve"> </w:t>
      </w:r>
      <w:r>
        <w:tab/>
      </w:r>
      <w:r>
        <w:tab/>
      </w:r>
      <w:r>
        <w:t>starosta Frýdlantu</w:t>
      </w:r>
    </w:p>
    <w:p w:rsidR="00FA26C2" w:rsidRDefault="00FA26C2" w:rsidP="00FA26C2">
      <w:r>
        <w:t xml:space="preserve">Lukáš </w:t>
      </w:r>
      <w:proofErr w:type="spellStart"/>
      <w:r>
        <w:t>Pytloun</w:t>
      </w:r>
      <w:proofErr w:type="spellEnd"/>
      <w:r>
        <w:tab/>
      </w:r>
      <w:r>
        <w:tab/>
      </w:r>
      <w:r>
        <w:t>podnikatel</w:t>
      </w:r>
    </w:p>
    <w:p w:rsidR="00FA26C2" w:rsidRDefault="00FA26C2" w:rsidP="00FA26C2">
      <w:r>
        <w:t>Dan David</w:t>
      </w:r>
      <w:r>
        <w:tab/>
      </w:r>
      <w:r>
        <w:tab/>
      </w:r>
      <w:r>
        <w:t>předseda Sdružení pro rozvoj CR v LK</w:t>
      </w:r>
    </w:p>
    <w:p w:rsidR="00FA26C2" w:rsidRDefault="00FA26C2" w:rsidP="00FA26C2">
      <w:r>
        <w:t>Lubomír Záleský</w:t>
      </w:r>
      <w:r>
        <w:tab/>
        <w:t>ÚP Liberec</w:t>
      </w:r>
    </w:p>
    <w:p w:rsidR="00FA26C2" w:rsidRDefault="00FA26C2" w:rsidP="00FA26C2">
      <w:r>
        <w:t>Ivana Hujerová</w:t>
      </w:r>
      <w:r>
        <w:tab/>
      </w:r>
      <w:r>
        <w:tab/>
      </w:r>
      <w:r>
        <w:t>Liberecký kraj</w:t>
      </w:r>
    </w:p>
    <w:p w:rsidR="00FA26C2" w:rsidRDefault="00FA26C2" w:rsidP="00FA26C2">
      <w:r>
        <w:t>Jan Bernard</w:t>
      </w:r>
      <w:r>
        <w:tab/>
      </w:r>
      <w:r>
        <w:tab/>
      </w:r>
      <w:r>
        <w:t>Svaz obchodu a CR</w:t>
      </w:r>
    </w:p>
    <w:p w:rsidR="00FA26C2" w:rsidRDefault="00FA26C2" w:rsidP="00FA26C2">
      <w:r>
        <w:t>Jana Nastoupilová</w:t>
      </w:r>
      <w:r>
        <w:tab/>
        <w:t xml:space="preserve">Sdružení Českolipsko </w:t>
      </w:r>
    </w:p>
    <w:p w:rsidR="00FA26C2" w:rsidRDefault="00FA26C2" w:rsidP="00FA26C2">
      <w:r>
        <w:t>Martin Bauer</w:t>
      </w:r>
      <w:r>
        <w:tab/>
      </w:r>
      <w:r>
        <w:tab/>
      </w:r>
      <w:r>
        <w:t xml:space="preserve">podnikatel </w:t>
      </w:r>
    </w:p>
    <w:p w:rsidR="00FA26C2" w:rsidRDefault="00FA26C2" w:rsidP="00FA26C2">
      <w:proofErr w:type="spellStart"/>
      <w:r>
        <w:t>Jozefina</w:t>
      </w:r>
      <w:proofErr w:type="spellEnd"/>
      <w:r>
        <w:t xml:space="preserve"> </w:t>
      </w:r>
      <w:proofErr w:type="spellStart"/>
      <w:r>
        <w:t>Simová</w:t>
      </w:r>
      <w:proofErr w:type="spellEnd"/>
      <w:r>
        <w:tab/>
        <w:t>TUL</w:t>
      </w:r>
    </w:p>
    <w:p w:rsidR="00FA26C2" w:rsidRDefault="00FA26C2" w:rsidP="00FA26C2">
      <w:r>
        <w:t>Oskar Mužíček</w:t>
      </w:r>
      <w:r>
        <w:tab/>
      </w:r>
      <w:r>
        <w:tab/>
      </w:r>
      <w:r>
        <w:t>KHK</w:t>
      </w:r>
    </w:p>
    <w:p w:rsidR="00FA26C2" w:rsidRDefault="00FA26C2" w:rsidP="00FA26C2">
      <w:r>
        <w:t xml:space="preserve">Denisa </w:t>
      </w:r>
      <w:proofErr w:type="spellStart"/>
      <w:r>
        <w:t>Merenusová</w:t>
      </w:r>
      <w:proofErr w:type="spellEnd"/>
      <w:r>
        <w:tab/>
        <w:t>Krajský úřad Libereckého kraje</w:t>
      </w:r>
    </w:p>
    <w:p w:rsidR="00FA26C2" w:rsidRDefault="00FA26C2" w:rsidP="00FA26C2">
      <w:proofErr w:type="spellStart"/>
      <w:r>
        <w:t>Lubica</w:t>
      </w:r>
      <w:proofErr w:type="spellEnd"/>
      <w:r>
        <w:t xml:space="preserve"> Cikánová</w:t>
      </w:r>
    </w:p>
    <w:p w:rsidR="00FA26C2" w:rsidRDefault="00FA26C2" w:rsidP="00FA26C2"/>
    <w:p w:rsidR="00FA26C2" w:rsidRDefault="00FA26C2" w:rsidP="00FA26C2">
      <w:r>
        <w:t>Jednání OPS se konala 18. 10. 2016 a 13. 3. 2017.</w:t>
      </w:r>
    </w:p>
    <w:p w:rsidR="00FA26C2" w:rsidRDefault="00FA26C2" w:rsidP="00FA26C2"/>
    <w:p w:rsidR="00192654" w:rsidRDefault="00192654">
      <w:bookmarkStart w:id="0" w:name="_GoBack"/>
      <w:bookmarkEnd w:id="0"/>
    </w:p>
    <w:sectPr w:rsidR="001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C2"/>
    <w:rsid w:val="00005A92"/>
    <w:rsid w:val="00017936"/>
    <w:rsid w:val="00040600"/>
    <w:rsid w:val="00055D91"/>
    <w:rsid w:val="000B28CE"/>
    <w:rsid w:val="0010133B"/>
    <w:rsid w:val="00136DD9"/>
    <w:rsid w:val="00192654"/>
    <w:rsid w:val="001A6ECB"/>
    <w:rsid w:val="002754C0"/>
    <w:rsid w:val="002812F0"/>
    <w:rsid w:val="002D7189"/>
    <w:rsid w:val="002E7AAA"/>
    <w:rsid w:val="0031630F"/>
    <w:rsid w:val="0032294B"/>
    <w:rsid w:val="003E51DF"/>
    <w:rsid w:val="00475574"/>
    <w:rsid w:val="004D2F08"/>
    <w:rsid w:val="0053613D"/>
    <w:rsid w:val="005902DB"/>
    <w:rsid w:val="0061059A"/>
    <w:rsid w:val="006A2F30"/>
    <w:rsid w:val="006B44E6"/>
    <w:rsid w:val="006C26EB"/>
    <w:rsid w:val="007557E5"/>
    <w:rsid w:val="00761698"/>
    <w:rsid w:val="00797DA9"/>
    <w:rsid w:val="00866F79"/>
    <w:rsid w:val="00893A70"/>
    <w:rsid w:val="008B1C88"/>
    <w:rsid w:val="008E59BA"/>
    <w:rsid w:val="009F1943"/>
    <w:rsid w:val="00A01182"/>
    <w:rsid w:val="00A31194"/>
    <w:rsid w:val="00A90076"/>
    <w:rsid w:val="00AA50FD"/>
    <w:rsid w:val="00AC55F5"/>
    <w:rsid w:val="00AC57A1"/>
    <w:rsid w:val="00B72C38"/>
    <w:rsid w:val="00BA3D6E"/>
    <w:rsid w:val="00BF457D"/>
    <w:rsid w:val="00C1392B"/>
    <w:rsid w:val="00C95A44"/>
    <w:rsid w:val="00CA0877"/>
    <w:rsid w:val="00D577C4"/>
    <w:rsid w:val="00D93F8B"/>
    <w:rsid w:val="00E1551F"/>
    <w:rsid w:val="00F30EBC"/>
    <w:rsid w:val="00F911AA"/>
    <w:rsid w:val="00FA26C2"/>
    <w:rsid w:val="00FD0B1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AC49-372A-4D93-9845-9F3C8F5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2017-06-13T14:55:00Z</dcterms:created>
  <dcterms:modified xsi:type="dcterms:W3CDTF">2017-06-13T14:56:00Z</dcterms:modified>
</cp:coreProperties>
</file>